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81" w:rsidRDefault="000D76C5">
      <w:pPr>
        <w:spacing w:after="0" w:line="259" w:lineRule="auto"/>
        <w:ind w:left="10" w:right="36" w:hanging="10"/>
        <w:jc w:val="right"/>
      </w:pPr>
      <w:r>
        <w:rPr>
          <w:b/>
          <w:sz w:val="20"/>
        </w:rPr>
        <w:t xml:space="preserve">Załącznik do Zarządzenia Nr ……. </w:t>
      </w:r>
    </w:p>
    <w:p w:rsidR="00945981" w:rsidRDefault="000D76C5">
      <w:pPr>
        <w:spacing w:after="21" w:line="232" w:lineRule="auto"/>
        <w:ind w:left="4535" w:firstLine="1291"/>
        <w:jc w:val="left"/>
      </w:pPr>
      <w:r>
        <w:rPr>
          <w:b/>
          <w:sz w:val="20"/>
        </w:rPr>
        <w:t xml:space="preserve">Prezydenta Miasta Opola z dnia …….  </w:t>
      </w:r>
      <w:r>
        <w:rPr>
          <w:b/>
          <w:sz w:val="36"/>
        </w:rPr>
        <w:t xml:space="preserve"> </w:t>
      </w:r>
    </w:p>
    <w:p w:rsidR="005D68A7" w:rsidRDefault="005D68A7" w:rsidP="00855E5B">
      <w:pPr>
        <w:spacing w:after="0" w:line="238" w:lineRule="auto"/>
        <w:ind w:left="939" w:right="858" w:firstLine="710"/>
        <w:jc w:val="center"/>
        <w:rPr>
          <w:b/>
          <w:sz w:val="36"/>
        </w:rPr>
      </w:pPr>
    </w:p>
    <w:p w:rsidR="00945981" w:rsidRDefault="009266A8" w:rsidP="00855E5B">
      <w:pPr>
        <w:spacing w:after="0" w:line="238" w:lineRule="auto"/>
        <w:ind w:left="939" w:right="858" w:firstLine="710"/>
        <w:jc w:val="center"/>
      </w:pPr>
      <w:r>
        <w:rPr>
          <w:b/>
          <w:sz w:val="36"/>
        </w:rPr>
        <w:t>Regulamin konkursu na projekt maskotki</w:t>
      </w:r>
      <w:r w:rsidR="000D76C5">
        <w:rPr>
          <w:b/>
          <w:sz w:val="36"/>
        </w:rPr>
        <w:t xml:space="preserve">    </w:t>
      </w:r>
      <w:r w:rsidR="00855E5B">
        <w:rPr>
          <w:b/>
          <w:sz w:val="36"/>
        </w:rPr>
        <w:t xml:space="preserve">promującej </w:t>
      </w:r>
      <w:r w:rsidR="00F54EDD">
        <w:rPr>
          <w:b/>
          <w:sz w:val="36"/>
        </w:rPr>
        <w:t xml:space="preserve">800- lecie </w:t>
      </w:r>
      <w:r w:rsidR="0032797B">
        <w:rPr>
          <w:b/>
          <w:sz w:val="36"/>
        </w:rPr>
        <w:t xml:space="preserve">lokacji </w:t>
      </w:r>
      <w:r w:rsidR="00855E5B">
        <w:rPr>
          <w:b/>
          <w:sz w:val="36"/>
        </w:rPr>
        <w:t>Opol</w:t>
      </w:r>
      <w:r w:rsidR="00F54EDD">
        <w:rPr>
          <w:b/>
          <w:sz w:val="36"/>
        </w:rPr>
        <w:t>a</w:t>
      </w:r>
    </w:p>
    <w:p w:rsidR="00945981" w:rsidRDefault="000D76C5">
      <w:pPr>
        <w:spacing w:after="0" w:line="259" w:lineRule="auto"/>
        <w:ind w:left="11" w:firstLine="0"/>
        <w:jc w:val="center"/>
      </w:pPr>
      <w:r>
        <w:rPr>
          <w:b/>
        </w:rPr>
        <w:t xml:space="preserve"> </w:t>
      </w:r>
    </w:p>
    <w:p w:rsidR="00945981" w:rsidRDefault="000D76C5">
      <w:pPr>
        <w:pStyle w:val="Nagwek1"/>
        <w:ind w:left="2523"/>
        <w:jc w:val="left"/>
      </w:pPr>
      <w:r>
        <w:t xml:space="preserve">§ 1. Organizator i Uczestnicy konkursu </w:t>
      </w:r>
    </w:p>
    <w:p w:rsidR="00945981" w:rsidRDefault="000D76C5">
      <w:pPr>
        <w:spacing w:after="0" w:line="259" w:lineRule="auto"/>
        <w:ind w:left="0" w:firstLine="0"/>
        <w:jc w:val="left"/>
      </w:pPr>
      <w:r>
        <w:t xml:space="preserve"> </w:t>
      </w:r>
    </w:p>
    <w:p w:rsidR="00945981" w:rsidRDefault="000D76C5">
      <w:pPr>
        <w:numPr>
          <w:ilvl w:val="0"/>
          <w:numId w:val="1"/>
        </w:numPr>
        <w:ind w:right="34" w:hanging="426"/>
      </w:pPr>
      <w:r>
        <w:t xml:space="preserve">Organizatorem konkursu jest Prezydent Miasta Opola, zwany dalej „Prezydentem”. </w:t>
      </w:r>
    </w:p>
    <w:p w:rsidR="00945981" w:rsidRDefault="000D76C5">
      <w:pPr>
        <w:numPr>
          <w:ilvl w:val="0"/>
          <w:numId w:val="1"/>
        </w:numPr>
        <w:ind w:right="34" w:hanging="426"/>
      </w:pPr>
      <w:r>
        <w:t>Czynnoś</w:t>
      </w:r>
      <w:r w:rsidR="00855E5B">
        <w:t>ci konkursowe przeprowadza Wydział Promocji Urzędu Miasta Opola</w:t>
      </w:r>
      <w:r>
        <w:t>, zwan</w:t>
      </w:r>
      <w:r w:rsidR="005D68A7">
        <w:t xml:space="preserve">y </w:t>
      </w:r>
      <w:r>
        <w:t>dalej „</w:t>
      </w:r>
      <w:r w:rsidR="00855E5B">
        <w:t>Wydziałem Promocji</w:t>
      </w:r>
      <w:r>
        <w:t xml:space="preserve">”. </w:t>
      </w:r>
    </w:p>
    <w:p w:rsidR="00945981" w:rsidRDefault="000D76C5">
      <w:pPr>
        <w:numPr>
          <w:ilvl w:val="0"/>
          <w:numId w:val="1"/>
        </w:numPr>
        <w:ind w:right="34" w:hanging="426"/>
      </w:pPr>
      <w:r>
        <w:t xml:space="preserve">Konkurs jest adresowany do wszystkich chętnych, </w:t>
      </w:r>
      <w:r w:rsidR="006D64E0">
        <w:t xml:space="preserve">którzy </w:t>
      </w:r>
      <w:r>
        <w:t xml:space="preserve">spełniają warunki uczestnictwa określone w niniejszym Regulaminie.   </w:t>
      </w:r>
    </w:p>
    <w:p w:rsidR="00945981" w:rsidRDefault="000D76C5">
      <w:pPr>
        <w:numPr>
          <w:ilvl w:val="0"/>
          <w:numId w:val="1"/>
        </w:numPr>
        <w:ind w:right="34" w:hanging="426"/>
      </w:pPr>
      <w:r>
        <w:t xml:space="preserve">Uczestnicy niepełnoletni są reprezentowani przez swoich opiekunów prawnych.  </w:t>
      </w:r>
    </w:p>
    <w:p w:rsidR="00945981" w:rsidRDefault="000D76C5">
      <w:pPr>
        <w:numPr>
          <w:ilvl w:val="0"/>
          <w:numId w:val="1"/>
        </w:numPr>
        <w:ind w:right="34" w:hanging="426"/>
      </w:pPr>
      <w:r>
        <w:t xml:space="preserve">Każdy uczestnik konkursu może złożyć maksymalnie dwa projekty. </w:t>
      </w:r>
    </w:p>
    <w:p w:rsidR="00945981" w:rsidRPr="00DF31E3" w:rsidRDefault="00DF31E3">
      <w:pPr>
        <w:numPr>
          <w:ilvl w:val="0"/>
          <w:numId w:val="1"/>
        </w:numPr>
        <w:ind w:right="34" w:hanging="426"/>
        <w:rPr>
          <w:color w:val="auto"/>
        </w:rPr>
      </w:pPr>
      <w:r w:rsidRPr="00DF31E3">
        <w:rPr>
          <w:color w:val="auto"/>
        </w:rPr>
        <w:t>Projekty muszą</w:t>
      </w:r>
      <w:r w:rsidR="000D76C5" w:rsidRPr="00DF31E3">
        <w:rPr>
          <w:color w:val="auto"/>
        </w:rPr>
        <w:t xml:space="preserve"> być realizowane oraz zgłaszane do konkursu indywidualnie.   </w:t>
      </w:r>
    </w:p>
    <w:p w:rsidR="00945981" w:rsidRDefault="000309A4">
      <w:pPr>
        <w:numPr>
          <w:ilvl w:val="0"/>
          <w:numId w:val="1"/>
        </w:numPr>
        <w:ind w:right="34" w:hanging="426"/>
      </w:pPr>
      <w:r>
        <w:t xml:space="preserve">Konkurs ma charakter otwarty. </w:t>
      </w:r>
      <w:r w:rsidR="000D76C5">
        <w:t xml:space="preserve">Udział w konkursie jest dobrowolny i bezpłatny. </w:t>
      </w:r>
    </w:p>
    <w:p w:rsidR="00945981" w:rsidRDefault="000D76C5">
      <w:pPr>
        <w:numPr>
          <w:ilvl w:val="0"/>
          <w:numId w:val="1"/>
        </w:numPr>
        <w:ind w:right="34" w:hanging="426"/>
      </w:pPr>
      <w:r>
        <w:t xml:space="preserve">W konkursie nie mogą brać udziału członkowie Komisji Konkursowej, a także ich osoby najbliższe oraz pracownicy Urzędu Miasta Opola oraz jednostek organizacyjnych gminy Opole. </w:t>
      </w:r>
    </w:p>
    <w:p w:rsidR="00945981" w:rsidRDefault="000D76C5">
      <w:pPr>
        <w:numPr>
          <w:ilvl w:val="0"/>
          <w:numId w:val="1"/>
        </w:numPr>
        <w:ind w:right="34" w:hanging="426"/>
      </w:pPr>
      <w:r>
        <w:t xml:space="preserve">Osobą najbliższą jest małżonek, wstępny, zstępny, rodzeństwo, powinowaty w tej samej linii lub stopniu, osoba pozostająca w stosunku przysposobienia oraz jej małżonek,                    a także osoba pozostająca we wspólnym pożyciu. </w:t>
      </w:r>
    </w:p>
    <w:p w:rsidR="00945981" w:rsidRDefault="000D76C5">
      <w:pPr>
        <w:spacing w:after="0" w:line="259" w:lineRule="auto"/>
        <w:ind w:left="0" w:firstLine="0"/>
        <w:jc w:val="left"/>
      </w:pPr>
      <w:r>
        <w:t xml:space="preserve"> </w:t>
      </w:r>
    </w:p>
    <w:p w:rsidR="00945981" w:rsidRDefault="000D76C5">
      <w:pPr>
        <w:pStyle w:val="Nagwek1"/>
        <w:ind w:left="3278"/>
        <w:jc w:val="left"/>
      </w:pPr>
      <w:r>
        <w:t xml:space="preserve">§ 2. Przedmiot konkursu </w:t>
      </w:r>
    </w:p>
    <w:p w:rsidR="00945981" w:rsidRDefault="000D76C5">
      <w:pPr>
        <w:spacing w:after="0" w:line="259" w:lineRule="auto"/>
        <w:ind w:left="0" w:firstLine="0"/>
        <w:jc w:val="left"/>
      </w:pPr>
      <w:r>
        <w:t xml:space="preserve"> </w:t>
      </w:r>
    </w:p>
    <w:p w:rsidR="00945981" w:rsidRDefault="000D76C5">
      <w:pPr>
        <w:numPr>
          <w:ilvl w:val="0"/>
          <w:numId w:val="2"/>
        </w:numPr>
        <w:ind w:right="34" w:hanging="426"/>
      </w:pPr>
      <w:r>
        <w:t xml:space="preserve">Przedmiotem </w:t>
      </w:r>
      <w:r w:rsidR="00B0463A">
        <w:t xml:space="preserve">konkursu jest zaprojektowanie </w:t>
      </w:r>
      <w:r w:rsidR="00855E5B">
        <w:t>maskotki</w:t>
      </w:r>
      <w:r w:rsidR="00B0463A">
        <w:t xml:space="preserve"> </w:t>
      </w:r>
      <w:r w:rsidR="00F54EDD">
        <w:t>promującej</w:t>
      </w:r>
      <w:r w:rsidR="005D68A7" w:rsidRPr="005D68A7">
        <w:t xml:space="preserve"> </w:t>
      </w:r>
      <w:r w:rsidR="00DC13CC">
        <w:t xml:space="preserve">obchody </w:t>
      </w:r>
      <w:r w:rsidR="00C12186">
        <w:t>800-leci</w:t>
      </w:r>
      <w:r w:rsidR="00DC13CC">
        <w:t xml:space="preserve">a </w:t>
      </w:r>
      <w:r w:rsidR="0032797B">
        <w:t xml:space="preserve">lokacji </w:t>
      </w:r>
      <w:r w:rsidR="005D68A7">
        <w:t>Opol</w:t>
      </w:r>
      <w:r w:rsidR="00C12186">
        <w:t>a</w:t>
      </w:r>
      <w:r>
        <w:t xml:space="preserve">. </w:t>
      </w:r>
    </w:p>
    <w:p w:rsidR="00945981" w:rsidRPr="00D86D0D" w:rsidRDefault="004F126C">
      <w:pPr>
        <w:numPr>
          <w:ilvl w:val="0"/>
          <w:numId w:val="2"/>
        </w:numPr>
        <w:ind w:right="34" w:hanging="426"/>
        <w:rPr>
          <w:color w:val="auto"/>
        </w:rPr>
      </w:pPr>
      <w:r w:rsidRPr="00D86D0D">
        <w:rPr>
          <w:color w:val="auto"/>
        </w:rPr>
        <w:t xml:space="preserve">Projekt powinien oddawać charakter misji obchodów 800-lecia lokacji Opola (dostępnej na stronie </w:t>
      </w:r>
      <w:hyperlink r:id="rId7" w:history="1">
        <w:r w:rsidR="00D86D0D" w:rsidRPr="00D86D0D">
          <w:rPr>
            <w:rStyle w:val="Hipercze"/>
            <w:color w:val="auto"/>
            <w:u w:val="none"/>
          </w:rPr>
          <w:t>www.opole800.pl</w:t>
        </w:r>
      </w:hyperlink>
      <w:r w:rsidR="00D86D0D" w:rsidRPr="00D86D0D">
        <w:rPr>
          <w:rStyle w:val="Hipercze"/>
          <w:color w:val="auto"/>
          <w:u w:val="none"/>
        </w:rPr>
        <w:t xml:space="preserve"> </w:t>
      </w:r>
      <w:r w:rsidRPr="00D86D0D">
        <w:rPr>
          <w:color w:val="auto"/>
        </w:rPr>
        <w:t xml:space="preserve">). </w:t>
      </w:r>
    </w:p>
    <w:p w:rsidR="00945981" w:rsidRDefault="000029BB" w:rsidP="00851826">
      <w:pPr>
        <w:numPr>
          <w:ilvl w:val="0"/>
          <w:numId w:val="2"/>
        </w:numPr>
        <w:spacing w:after="1" w:line="238" w:lineRule="auto"/>
        <w:ind w:right="34" w:hanging="426"/>
        <w:jc w:val="left"/>
      </w:pPr>
      <w:r w:rsidRPr="00D86D0D">
        <w:rPr>
          <w:color w:val="auto"/>
        </w:rPr>
        <w:t>Wybrany projekt</w:t>
      </w:r>
      <w:r w:rsidR="006D64E0" w:rsidRPr="00D86D0D">
        <w:rPr>
          <w:color w:val="auto"/>
        </w:rPr>
        <w:t xml:space="preserve"> zostanie zrealizowa</w:t>
      </w:r>
      <w:r w:rsidRPr="00D86D0D">
        <w:rPr>
          <w:color w:val="auto"/>
        </w:rPr>
        <w:t>ny</w:t>
      </w:r>
      <w:r w:rsidR="00851826">
        <w:rPr>
          <w:color w:val="auto"/>
        </w:rPr>
        <w:t xml:space="preserve"> przez Wydział Promocji</w:t>
      </w:r>
      <w:r w:rsidRPr="00D86D0D">
        <w:rPr>
          <w:color w:val="auto"/>
        </w:rPr>
        <w:t xml:space="preserve"> (</w:t>
      </w:r>
      <w:r w:rsidR="006D64E0" w:rsidRPr="00D86D0D">
        <w:rPr>
          <w:color w:val="auto"/>
        </w:rPr>
        <w:t xml:space="preserve">w formie pluszowego kostiumu lub/i w formie </w:t>
      </w:r>
      <w:r w:rsidR="006D64E0">
        <w:t>pluszowej zabawki) oraz</w:t>
      </w:r>
      <w:r w:rsidR="000D76C5">
        <w:t xml:space="preserve"> będzie wykorzystywan</w:t>
      </w:r>
      <w:r>
        <w:t>y</w:t>
      </w:r>
      <w:r w:rsidR="000D76C5">
        <w:t xml:space="preserve"> w celu </w:t>
      </w:r>
      <w:r w:rsidR="006D64E0">
        <w:t xml:space="preserve">promocji </w:t>
      </w:r>
      <w:r w:rsidR="005333DD">
        <w:t xml:space="preserve">obchodów </w:t>
      </w:r>
      <w:r w:rsidR="0032797B">
        <w:t xml:space="preserve">lokacji </w:t>
      </w:r>
      <w:r w:rsidR="005333DD">
        <w:t xml:space="preserve">800-lecia </w:t>
      </w:r>
      <w:r w:rsidR="006D64E0">
        <w:t>Opola.</w:t>
      </w:r>
      <w:r>
        <w:t xml:space="preserve"> </w:t>
      </w:r>
      <w:r w:rsidR="006D64E0">
        <w:t xml:space="preserve">Projekt </w:t>
      </w:r>
      <w:r w:rsidR="000D76C5">
        <w:t>może być umieszczan</w:t>
      </w:r>
      <w:r>
        <w:t>y</w:t>
      </w:r>
      <w:r w:rsidR="000D76C5">
        <w:t xml:space="preserve"> na wszelkich dokumentach tworzonych w </w:t>
      </w:r>
      <w:r w:rsidR="006D64E0">
        <w:t>Urzędzie Miasta Opola</w:t>
      </w:r>
      <w:r w:rsidR="00851826">
        <w:t xml:space="preserve"> i jego </w:t>
      </w:r>
      <w:r w:rsidR="00CF15DE">
        <w:t>jednostkach</w:t>
      </w:r>
      <w:bookmarkStart w:id="0" w:name="_GoBack"/>
      <w:bookmarkEnd w:id="0"/>
      <w:r w:rsidR="000D76C5">
        <w:t>, materiałach promocyjnych, nośnikach re</w:t>
      </w:r>
      <w:r w:rsidR="006D64E0">
        <w:t xml:space="preserve">klamy, </w:t>
      </w:r>
      <w:r w:rsidR="000D76C5">
        <w:t>jak i na stronie internetowej</w:t>
      </w:r>
      <w:r w:rsidR="008C6AD3">
        <w:t>:www</w:t>
      </w:r>
      <w:r w:rsidR="000D76C5">
        <w:t>.</w:t>
      </w:r>
      <w:r w:rsidR="008C6AD3">
        <w:t>opole.pl.</w:t>
      </w:r>
      <w:r w:rsidR="000D76C5">
        <w:t xml:space="preserve"> </w:t>
      </w:r>
    </w:p>
    <w:p w:rsidR="00945981" w:rsidRDefault="000D76C5">
      <w:pPr>
        <w:spacing w:after="0" w:line="259" w:lineRule="auto"/>
        <w:ind w:left="360" w:firstLine="0"/>
        <w:jc w:val="left"/>
      </w:pPr>
      <w:r>
        <w:t xml:space="preserve"> </w:t>
      </w:r>
    </w:p>
    <w:p w:rsidR="00945981" w:rsidRDefault="000D76C5">
      <w:pPr>
        <w:pStyle w:val="Nagwek1"/>
        <w:ind w:left="2523"/>
        <w:jc w:val="left"/>
      </w:pPr>
      <w:r>
        <w:t xml:space="preserve">§ 3. Warunki uczestnictwa w konkursie </w:t>
      </w:r>
    </w:p>
    <w:p w:rsidR="00945981" w:rsidRDefault="000D76C5">
      <w:pPr>
        <w:spacing w:after="0" w:line="259" w:lineRule="auto"/>
        <w:ind w:left="11" w:firstLine="0"/>
        <w:jc w:val="center"/>
      </w:pPr>
      <w:r>
        <w:t xml:space="preserve"> </w:t>
      </w:r>
    </w:p>
    <w:p w:rsidR="00945981" w:rsidRDefault="000D76C5">
      <w:pPr>
        <w:numPr>
          <w:ilvl w:val="0"/>
          <w:numId w:val="3"/>
        </w:numPr>
        <w:ind w:right="34" w:hanging="284"/>
      </w:pPr>
      <w:r>
        <w:t xml:space="preserve">Zgłoszenie projektu następuje na formularzu stanowiącym załącznik nr 1 do niniejszego  Regulaminu.  </w:t>
      </w:r>
    </w:p>
    <w:p w:rsidR="00945981" w:rsidRDefault="000D76C5">
      <w:pPr>
        <w:numPr>
          <w:ilvl w:val="0"/>
          <w:numId w:val="3"/>
        </w:numPr>
        <w:ind w:right="34" w:hanging="284"/>
      </w:pPr>
      <w:r>
        <w:t xml:space="preserve">Warunkiem uczestnictwa w konkursie jest dostarczenie w sposób i w terminie określonym w ogłoszeniu o konkursie projektu zgodnego z wymaganiami określonymi w niniejszym Regulaminie oraz w ogłoszeniu o konkursie.   </w:t>
      </w:r>
    </w:p>
    <w:p w:rsidR="00945981" w:rsidRDefault="000D76C5">
      <w:pPr>
        <w:numPr>
          <w:ilvl w:val="0"/>
          <w:numId w:val="3"/>
        </w:numPr>
        <w:ind w:right="34" w:hanging="284"/>
      </w:pPr>
      <w:r>
        <w:t xml:space="preserve">Uczestnik konkursu lub opiekun prawny składają w treści karty zgłoszeniowej oświadczenie o: </w:t>
      </w:r>
    </w:p>
    <w:p w:rsidR="00945981" w:rsidRDefault="000D76C5" w:rsidP="00851826">
      <w:pPr>
        <w:numPr>
          <w:ilvl w:val="1"/>
          <w:numId w:val="3"/>
        </w:numPr>
        <w:ind w:right="34" w:hanging="425"/>
      </w:pPr>
      <w:r>
        <w:t xml:space="preserve">spełnieniu przez uczestnika konkursu wszystkich warunków uczestnictwa  w konkursie, </w:t>
      </w:r>
    </w:p>
    <w:p w:rsidR="00945981" w:rsidRDefault="000D76C5">
      <w:pPr>
        <w:numPr>
          <w:ilvl w:val="1"/>
          <w:numId w:val="3"/>
        </w:numPr>
        <w:ind w:right="34" w:hanging="425"/>
      </w:pPr>
      <w:r>
        <w:t xml:space="preserve">o własnym autorstwie zgłaszanego projektu oraz, że przesłane projekty stanowią jego wyłączną własność i nie naruszają praw osób trzecich ani obowiązujących przepisów prawa oraz, że zaproponowane projekty są nowe i oryginalne oraz nigdzie wcześniej niepublikowane, </w:t>
      </w:r>
    </w:p>
    <w:p w:rsidR="00945981" w:rsidRDefault="000D76C5">
      <w:pPr>
        <w:numPr>
          <w:ilvl w:val="1"/>
          <w:numId w:val="3"/>
        </w:numPr>
        <w:ind w:right="34" w:hanging="425"/>
      </w:pPr>
      <w:r>
        <w:lastRenderedPageBreak/>
        <w:t xml:space="preserve">o wyrażeniu zgody na  prezentowanie jego projektu podczas wystawy projektów,  </w:t>
      </w:r>
    </w:p>
    <w:p w:rsidR="00945981" w:rsidRDefault="000D76C5">
      <w:pPr>
        <w:numPr>
          <w:ilvl w:val="1"/>
          <w:numId w:val="3"/>
        </w:numPr>
        <w:ind w:right="34" w:hanging="425"/>
      </w:pPr>
      <w:r>
        <w:t xml:space="preserve">o akceptacji postanowień Regulaminu oraz wyrażeniu  zgody na przetwarzanie danych osobowych w rozumieniu ustawy z dnia 29 sierpnia 1997 r. o ochronie danych osobowych </w:t>
      </w:r>
      <w:r w:rsidR="00650CF3" w:rsidRPr="00650CF3">
        <w:rPr>
          <w:b/>
          <w:color w:val="auto"/>
        </w:rPr>
        <w:t>(</w:t>
      </w:r>
      <w:r w:rsidR="00C52F95">
        <w:rPr>
          <w:rStyle w:val="h1"/>
          <w:color w:val="auto"/>
        </w:rPr>
        <w:t>Dz.U. 2006 poz. 922</w:t>
      </w:r>
      <w:r w:rsidR="00650CF3" w:rsidRPr="00650CF3">
        <w:rPr>
          <w:b/>
          <w:color w:val="auto"/>
        </w:rPr>
        <w:t>)</w:t>
      </w:r>
      <w:r>
        <w:t xml:space="preserve"> przez Prezydenta w celach prowadzenia konkursu, wyłonienia zwycięzcy i przyznania nagrody, </w:t>
      </w:r>
    </w:p>
    <w:p w:rsidR="00945981" w:rsidRDefault="000D76C5">
      <w:pPr>
        <w:numPr>
          <w:ilvl w:val="1"/>
          <w:numId w:val="3"/>
        </w:numPr>
        <w:ind w:right="34" w:hanging="425"/>
      </w:pPr>
      <w:r>
        <w:t xml:space="preserve">o zobowiązaniu się do przeniesienia autorskich </w:t>
      </w:r>
      <w:r w:rsidR="008C6AD3">
        <w:t xml:space="preserve">praw majątkowych </w:t>
      </w:r>
      <w:r>
        <w:t xml:space="preserve">w przypadku wygrania konkursu.  </w:t>
      </w:r>
    </w:p>
    <w:p w:rsidR="00945981" w:rsidRDefault="000D76C5">
      <w:pPr>
        <w:spacing w:after="0" w:line="259" w:lineRule="auto"/>
        <w:ind w:left="0" w:firstLine="0"/>
        <w:jc w:val="left"/>
      </w:pPr>
      <w:r>
        <w:t xml:space="preserve"> </w:t>
      </w:r>
    </w:p>
    <w:p w:rsidR="00945981" w:rsidRDefault="000D76C5">
      <w:pPr>
        <w:pStyle w:val="Nagwek1"/>
        <w:ind w:left="10" w:right="49"/>
      </w:pPr>
      <w:r>
        <w:t xml:space="preserve">§ 4. Wymagania, jakie powinien spełniać projekt i skutki ich niespełnienia </w:t>
      </w:r>
    </w:p>
    <w:p w:rsidR="00945981" w:rsidRDefault="000D76C5">
      <w:pPr>
        <w:spacing w:after="0" w:line="259" w:lineRule="auto"/>
        <w:ind w:left="11" w:firstLine="0"/>
        <w:jc w:val="center"/>
      </w:pPr>
      <w:r>
        <w:t xml:space="preserve"> </w:t>
      </w:r>
    </w:p>
    <w:p w:rsidR="001609A7" w:rsidRDefault="001609A7">
      <w:pPr>
        <w:numPr>
          <w:ilvl w:val="0"/>
          <w:numId w:val="4"/>
        </w:numPr>
        <w:ind w:right="34" w:hanging="567"/>
      </w:pPr>
      <w:r>
        <w:t>Projekt maskot</w:t>
      </w:r>
      <w:r w:rsidR="009B00C6">
        <w:t xml:space="preserve">ki promującej </w:t>
      </w:r>
      <w:r w:rsidR="00E74531">
        <w:t xml:space="preserve">obchody 800-lecia lokacji </w:t>
      </w:r>
      <w:r w:rsidR="009B00C6">
        <w:t>Opol</w:t>
      </w:r>
      <w:r w:rsidR="00E74531">
        <w:t>a</w:t>
      </w:r>
      <w:r w:rsidR="009B00C6">
        <w:t xml:space="preserve"> </w:t>
      </w:r>
      <w:r w:rsidR="00D86D0D">
        <w:t>powinien nawiązywać do historii Miasta</w:t>
      </w:r>
      <w:r w:rsidR="00433617">
        <w:t xml:space="preserve"> oraz </w:t>
      </w:r>
      <w:r w:rsidR="00D86D0D">
        <w:rPr>
          <w:color w:val="auto"/>
        </w:rPr>
        <w:t xml:space="preserve">oddawać </w:t>
      </w:r>
      <w:r w:rsidR="009B00C6" w:rsidRPr="00D86D0D">
        <w:rPr>
          <w:color w:val="auto"/>
        </w:rPr>
        <w:t>charakter</w:t>
      </w:r>
      <w:r w:rsidR="00755A5C">
        <w:rPr>
          <w:color w:val="auto"/>
        </w:rPr>
        <w:t xml:space="preserve"> jubileuszu</w:t>
      </w:r>
      <w:r w:rsidRPr="00D86D0D">
        <w:rPr>
          <w:color w:val="auto"/>
        </w:rPr>
        <w:t>.</w:t>
      </w:r>
    </w:p>
    <w:p w:rsidR="00945981" w:rsidRDefault="000D76C5">
      <w:pPr>
        <w:numPr>
          <w:ilvl w:val="0"/>
          <w:numId w:val="4"/>
        </w:numPr>
        <w:ind w:right="34" w:hanging="567"/>
      </w:pPr>
      <w:r>
        <w:t>Projekty należy p</w:t>
      </w:r>
      <w:r w:rsidR="001609A7">
        <w:t>rzedkładać w wersji papierowej.</w:t>
      </w:r>
    </w:p>
    <w:p w:rsidR="00945981" w:rsidRDefault="000D76C5">
      <w:pPr>
        <w:numPr>
          <w:ilvl w:val="0"/>
          <w:numId w:val="4"/>
        </w:numPr>
        <w:ind w:right="34" w:hanging="567"/>
      </w:pPr>
      <w:r>
        <w:t xml:space="preserve">Projekty na </w:t>
      </w:r>
      <w:r w:rsidR="00CC1A2B">
        <w:t>maskotkę</w:t>
      </w:r>
      <w:r>
        <w:t xml:space="preserve"> mogą być wykonane w dowolnej technice (np. rysunek, grafika, szkic) z użyciem dowolnej ilości kolorów.   </w:t>
      </w:r>
    </w:p>
    <w:p w:rsidR="00945981" w:rsidRDefault="000D76C5">
      <w:pPr>
        <w:numPr>
          <w:ilvl w:val="0"/>
          <w:numId w:val="4"/>
        </w:numPr>
        <w:ind w:right="34" w:hanging="567"/>
      </w:pPr>
      <w:r>
        <w:t xml:space="preserve">Wersja papierowa projektu powinna być zaprezentowana w formacie nie mniejszym niż A4.  </w:t>
      </w:r>
    </w:p>
    <w:p w:rsidR="000F0328" w:rsidRDefault="001609A7">
      <w:pPr>
        <w:numPr>
          <w:ilvl w:val="0"/>
          <w:numId w:val="4"/>
        </w:numPr>
        <w:ind w:right="34" w:hanging="567"/>
      </w:pPr>
      <w:r>
        <w:t>Do projektu należy dołączyć</w:t>
      </w:r>
      <w:r w:rsidR="000F0328">
        <w:t xml:space="preserve"> </w:t>
      </w:r>
      <w:r w:rsidR="008C6AD3">
        <w:t xml:space="preserve">opis pracy. Dopuszcza się opis </w:t>
      </w:r>
      <w:r w:rsidR="000F0328">
        <w:t>sporządzony w języku polskim, w maksymalnej liczbie 200 znaków, w którym uczestnik argumentuje wybór pomysłu.</w:t>
      </w:r>
    </w:p>
    <w:p w:rsidR="00945981" w:rsidRDefault="000D76C5">
      <w:pPr>
        <w:numPr>
          <w:ilvl w:val="0"/>
          <w:numId w:val="4"/>
        </w:numPr>
        <w:ind w:right="34" w:hanging="567"/>
      </w:pPr>
      <w:r>
        <w:t xml:space="preserve">Projekt </w:t>
      </w:r>
      <w:r w:rsidR="00CC1A2B">
        <w:t>maskotki</w:t>
      </w:r>
      <w:r>
        <w:t xml:space="preserve"> musi być dziełem samodzielnym i oryginalnym. </w:t>
      </w:r>
    </w:p>
    <w:p w:rsidR="00945981" w:rsidRDefault="000D76C5">
      <w:pPr>
        <w:numPr>
          <w:ilvl w:val="0"/>
          <w:numId w:val="4"/>
        </w:numPr>
        <w:ind w:right="34" w:hanging="567"/>
      </w:pPr>
      <w:r>
        <w:t xml:space="preserve">Do konkursu mogą być zgłaszane wyłącznie projekty, które nie brały udziału w innych konkursach. </w:t>
      </w:r>
    </w:p>
    <w:p w:rsidR="00945981" w:rsidRDefault="000D76C5">
      <w:pPr>
        <w:numPr>
          <w:ilvl w:val="0"/>
          <w:numId w:val="4"/>
        </w:numPr>
        <w:ind w:right="34" w:hanging="567"/>
      </w:pPr>
      <w:r>
        <w:t xml:space="preserve">Uczestnicy konkursu, którzy nie spełniają któregokolwiek z wymogów niniejszego Regulaminu lub podadzą nieprawdziwe informacje zostaną wykluczeni z konkursu. </w:t>
      </w:r>
    </w:p>
    <w:p w:rsidR="00945981" w:rsidRDefault="000D76C5">
      <w:pPr>
        <w:numPr>
          <w:ilvl w:val="0"/>
          <w:numId w:val="4"/>
        </w:numPr>
        <w:ind w:right="34" w:hanging="567"/>
      </w:pPr>
      <w:r>
        <w:t xml:space="preserve">Uczestnicy konkursu, których projekty nie spełniają któregokolwiek z wymogów niniejszego Regulaminu zostaną wykluczeni z konkursu.    </w:t>
      </w:r>
    </w:p>
    <w:p w:rsidR="00945981" w:rsidRDefault="000D76C5">
      <w:pPr>
        <w:numPr>
          <w:ilvl w:val="0"/>
          <w:numId w:val="4"/>
        </w:numPr>
        <w:ind w:right="34" w:hanging="567"/>
      </w:pPr>
      <w:r>
        <w:t xml:space="preserve">Jeżeli uczestnik konkursu, którego projekt został wytypowany na </w:t>
      </w:r>
      <w:r w:rsidR="00CC1A2B">
        <w:t xml:space="preserve">maskotkę </w:t>
      </w:r>
      <w:r w:rsidR="00B22932">
        <w:t>promującą</w:t>
      </w:r>
      <w:r w:rsidR="00CC1A2B">
        <w:t xml:space="preserve"> Miast</w:t>
      </w:r>
      <w:r w:rsidR="00B22932">
        <w:t>o</w:t>
      </w:r>
      <w:r w:rsidR="00CC1A2B">
        <w:t xml:space="preserve"> Opol</w:t>
      </w:r>
      <w:r w:rsidR="00B22932">
        <w:t>e</w:t>
      </w:r>
      <w:r>
        <w:t xml:space="preserve">, nie podpisze umowy o przeniesienie autorskich praw majątkowych  Komisja wyklucza uczestnika z konkursu i wyznacza następny według punktacji projekt jako zwycięski.   </w:t>
      </w:r>
    </w:p>
    <w:p w:rsidR="00945981" w:rsidRDefault="000D76C5">
      <w:pPr>
        <w:numPr>
          <w:ilvl w:val="0"/>
          <w:numId w:val="4"/>
        </w:numPr>
        <w:ind w:right="34" w:hanging="567"/>
      </w:pPr>
      <w:r>
        <w:t xml:space="preserve">Komisja nie bierze pod uwagę projektu, jeżeli uczestnik konkursu, będący jego autorem  wycofał się z konkursu.     </w:t>
      </w:r>
    </w:p>
    <w:p w:rsidR="00945981" w:rsidRDefault="000D76C5">
      <w:pPr>
        <w:numPr>
          <w:ilvl w:val="0"/>
          <w:numId w:val="4"/>
        </w:numPr>
        <w:ind w:right="34" w:hanging="567"/>
      </w:pPr>
      <w:r>
        <w:t xml:space="preserve">Projekty wykluczonych uczestników konkursu nie będą prezentowane na wystawie, zorganizowanej przez </w:t>
      </w:r>
      <w:r w:rsidR="00CC1A2B">
        <w:t>Wydział Promocji</w:t>
      </w:r>
      <w:r>
        <w:t xml:space="preserve">. </w:t>
      </w:r>
    </w:p>
    <w:p w:rsidR="00945981" w:rsidRDefault="000D76C5">
      <w:pPr>
        <w:numPr>
          <w:ilvl w:val="0"/>
          <w:numId w:val="4"/>
        </w:numPr>
        <w:ind w:right="34" w:hanging="567"/>
      </w:pPr>
      <w:r>
        <w:t xml:space="preserve">Zgłoszone do konkursu projekty nie podlegają zwrotowi.  </w:t>
      </w:r>
    </w:p>
    <w:p w:rsidR="00945981" w:rsidRDefault="000D76C5">
      <w:pPr>
        <w:numPr>
          <w:ilvl w:val="0"/>
          <w:numId w:val="4"/>
        </w:numPr>
        <w:ind w:right="34" w:hanging="567"/>
      </w:pPr>
      <w:r>
        <w:t xml:space="preserve">Prezydent  nie ponosi odpowiedzialności za szkody spowodowane podaniem błędnych lub nieaktualnych danych przez uczestników konkursu oraz za ewentualne uszkodzenia lub zniszczenia źle zabezpieczonych projektów. </w:t>
      </w:r>
    </w:p>
    <w:p w:rsidR="00945981" w:rsidRDefault="000D76C5">
      <w:pPr>
        <w:numPr>
          <w:ilvl w:val="0"/>
          <w:numId w:val="4"/>
        </w:numPr>
        <w:ind w:right="34" w:hanging="567"/>
      </w:pPr>
      <w:r>
        <w:t xml:space="preserve">Uczestnicy konkursu ponoszą pełną odpowiedzialność prawną w razie nieposiadania uprawnień do zgłoszenia projektów do konkursu, bądź naruszenia praw autorskich  lub dóbr osobistych osób trzecich. W przypadku niepełnoletnich uczestników konkursu odpowiedzialność prawna dotyczy także ich opiekunów prawnych. </w:t>
      </w:r>
    </w:p>
    <w:p w:rsidR="00945981" w:rsidRDefault="000D76C5">
      <w:pPr>
        <w:numPr>
          <w:ilvl w:val="0"/>
          <w:numId w:val="4"/>
        </w:numPr>
        <w:ind w:right="34" w:hanging="567"/>
      </w:pPr>
      <w:r>
        <w:t xml:space="preserve">Prezydent nie pokrywa kosztów przygotowania i nadsyłania projektów.    </w:t>
      </w:r>
    </w:p>
    <w:p w:rsidR="00945981" w:rsidRDefault="000D76C5">
      <w:pPr>
        <w:numPr>
          <w:ilvl w:val="0"/>
          <w:numId w:val="4"/>
        </w:numPr>
        <w:ind w:right="34" w:hanging="567"/>
      </w:pPr>
      <w:r>
        <w:t xml:space="preserve">Zgłoszenie projektów w konkursie jest jednoznaczne z akceptacją Regulaminu.     </w:t>
      </w:r>
    </w:p>
    <w:p w:rsidR="00945981" w:rsidRDefault="000D76C5">
      <w:pPr>
        <w:spacing w:after="0" w:line="259" w:lineRule="auto"/>
        <w:ind w:left="0" w:firstLine="0"/>
        <w:jc w:val="left"/>
      </w:pPr>
      <w:r>
        <w:t xml:space="preserve"> </w:t>
      </w:r>
    </w:p>
    <w:p w:rsidR="00945981" w:rsidRDefault="000D76C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45981" w:rsidRDefault="000D76C5">
      <w:pPr>
        <w:pStyle w:val="Nagwek1"/>
        <w:ind w:left="10" w:right="49"/>
      </w:pPr>
      <w:r>
        <w:t xml:space="preserve">§ 5. Miejsce i termin składania projektów konkursowych </w:t>
      </w:r>
    </w:p>
    <w:p w:rsidR="00945981" w:rsidRDefault="000D76C5">
      <w:pPr>
        <w:spacing w:after="0" w:line="259" w:lineRule="auto"/>
        <w:ind w:left="11" w:firstLine="0"/>
        <w:jc w:val="center"/>
      </w:pPr>
      <w:r>
        <w:rPr>
          <w:b/>
        </w:rPr>
        <w:t xml:space="preserve"> </w:t>
      </w:r>
    </w:p>
    <w:p w:rsidR="00945981" w:rsidRDefault="00E74531">
      <w:pPr>
        <w:numPr>
          <w:ilvl w:val="0"/>
          <w:numId w:val="5"/>
        </w:numPr>
        <w:ind w:right="34" w:hanging="567"/>
      </w:pPr>
      <w:r>
        <w:t xml:space="preserve">Projekty wraz z </w:t>
      </w:r>
      <w:r w:rsidR="000D76C5">
        <w:t>kartą zgłoszeniową należy przekazać w nie</w:t>
      </w:r>
      <w:r w:rsidR="00DF515E">
        <w:t xml:space="preserve">przekraczalnym terminie do dnia 15 listopada </w:t>
      </w:r>
      <w:r w:rsidR="000D76C5">
        <w:t>201</w:t>
      </w:r>
      <w:r w:rsidR="00CC1A2B">
        <w:t>6</w:t>
      </w:r>
      <w:r w:rsidR="000D76C5">
        <w:t xml:space="preserve"> r. bezpośrednio do </w:t>
      </w:r>
      <w:r w:rsidR="00CC1A2B">
        <w:t>Wydziału Promocji</w:t>
      </w:r>
      <w:r w:rsidR="000D76C5">
        <w:t xml:space="preserve">, ul. </w:t>
      </w:r>
      <w:r w:rsidR="00CC1A2B">
        <w:t>Krawiecka 13</w:t>
      </w:r>
      <w:r w:rsidR="000D76C5">
        <w:t xml:space="preserve"> w </w:t>
      </w:r>
      <w:r w:rsidR="000D76C5">
        <w:lastRenderedPageBreak/>
        <w:t xml:space="preserve">Opolu w zamkniętej kopercie z dopiskiem „Konkurs na projekt </w:t>
      </w:r>
      <w:r w:rsidR="00CC1A2B">
        <w:t xml:space="preserve">maskotki </w:t>
      </w:r>
      <w:r>
        <w:t>promującej 800-leci</w:t>
      </w:r>
      <w:r w:rsidR="00432FC1">
        <w:t>e</w:t>
      </w:r>
      <w:r w:rsidR="0032797B">
        <w:t xml:space="preserve"> lokacji</w:t>
      </w:r>
      <w:r>
        <w:t xml:space="preserve"> </w:t>
      </w:r>
      <w:r w:rsidR="00CC1A2B">
        <w:t>Opola</w:t>
      </w:r>
      <w:r w:rsidR="000D76C5">
        <w:t xml:space="preserve">”. </w:t>
      </w:r>
    </w:p>
    <w:p w:rsidR="00945981" w:rsidRDefault="000D76C5">
      <w:pPr>
        <w:numPr>
          <w:ilvl w:val="0"/>
          <w:numId w:val="5"/>
        </w:numPr>
        <w:ind w:right="34" w:hanging="567"/>
      </w:pPr>
      <w:r>
        <w:t>Terminem zgłoszenia projektu jest data</w:t>
      </w:r>
      <w:r w:rsidR="00E43DF2">
        <w:t xml:space="preserve"> jego</w:t>
      </w:r>
      <w:r>
        <w:t xml:space="preserve"> wpływu do </w:t>
      </w:r>
      <w:r w:rsidR="0055330B">
        <w:t>Wydziału Promocji</w:t>
      </w:r>
      <w:r>
        <w:t xml:space="preserve">.  </w:t>
      </w:r>
    </w:p>
    <w:p w:rsidR="00945981" w:rsidRDefault="000D76C5">
      <w:pPr>
        <w:numPr>
          <w:ilvl w:val="0"/>
          <w:numId w:val="5"/>
        </w:numPr>
        <w:ind w:right="34" w:hanging="567"/>
      </w:pPr>
      <w:r>
        <w:t xml:space="preserve">Projekty złożone po terminie wskazanym w ust. 1 nie biorą udziału w konkursie. </w:t>
      </w:r>
    </w:p>
    <w:p w:rsidR="00945981" w:rsidRDefault="000D76C5">
      <w:pPr>
        <w:spacing w:after="0" w:line="259" w:lineRule="auto"/>
        <w:ind w:left="567" w:firstLine="0"/>
        <w:jc w:val="left"/>
      </w:pPr>
      <w:r>
        <w:t xml:space="preserve"> </w:t>
      </w:r>
    </w:p>
    <w:p w:rsidR="00945981" w:rsidRDefault="000D76C5">
      <w:pPr>
        <w:spacing w:after="0" w:line="259" w:lineRule="auto"/>
        <w:ind w:left="11" w:firstLine="0"/>
        <w:jc w:val="center"/>
      </w:pPr>
      <w:r>
        <w:rPr>
          <w:b/>
        </w:rPr>
        <w:t xml:space="preserve"> </w:t>
      </w:r>
    </w:p>
    <w:p w:rsidR="00945981" w:rsidRDefault="000D76C5">
      <w:pPr>
        <w:pStyle w:val="Nagwek1"/>
        <w:ind w:left="10" w:right="49"/>
      </w:pPr>
      <w:r>
        <w:t xml:space="preserve">§ 6. Kryteria oceny projektów konkursowych i rozstrzygnięcie konkursu </w:t>
      </w:r>
    </w:p>
    <w:p w:rsidR="00945981" w:rsidRDefault="000D76C5">
      <w:pPr>
        <w:spacing w:after="0" w:line="259" w:lineRule="auto"/>
        <w:ind w:left="11" w:firstLine="0"/>
        <w:jc w:val="center"/>
      </w:pPr>
      <w:r>
        <w:rPr>
          <w:b/>
        </w:rPr>
        <w:t xml:space="preserve"> </w:t>
      </w:r>
    </w:p>
    <w:p w:rsidR="00945981" w:rsidRDefault="000D76C5">
      <w:pPr>
        <w:numPr>
          <w:ilvl w:val="0"/>
          <w:numId w:val="6"/>
        </w:numPr>
        <w:ind w:right="34" w:hanging="426"/>
      </w:pPr>
      <w:r>
        <w:t xml:space="preserve">Oceny złożonych projektów i wyłonienia najlepszego projektu dokonuje Komisja Konkursowa, zwana dalej „Komisją”.   </w:t>
      </w:r>
    </w:p>
    <w:p w:rsidR="00945981" w:rsidRDefault="000D76C5">
      <w:pPr>
        <w:numPr>
          <w:ilvl w:val="0"/>
          <w:numId w:val="6"/>
        </w:numPr>
        <w:ind w:right="34" w:hanging="426"/>
      </w:pPr>
      <w:r>
        <w:t xml:space="preserve">Przedstawicieli Komisji  powołuje Prezydent w drodze zarządzenia, w którym wskazuje Przewodniczącego.  </w:t>
      </w:r>
    </w:p>
    <w:p w:rsidR="00945981" w:rsidRDefault="000D76C5">
      <w:pPr>
        <w:numPr>
          <w:ilvl w:val="0"/>
          <w:numId w:val="6"/>
        </w:numPr>
        <w:ind w:right="34" w:hanging="426"/>
      </w:pPr>
      <w:r>
        <w:t xml:space="preserve">Komisja  składa się z 5 osób.   </w:t>
      </w:r>
    </w:p>
    <w:p w:rsidR="00945981" w:rsidRDefault="000D76C5">
      <w:pPr>
        <w:numPr>
          <w:ilvl w:val="0"/>
          <w:numId w:val="6"/>
        </w:numPr>
        <w:ind w:right="34" w:hanging="426"/>
      </w:pPr>
      <w:r>
        <w:t xml:space="preserve">Komisja pracuje w trybie ustalonym w niniejszym Regulaminie.   </w:t>
      </w:r>
    </w:p>
    <w:p w:rsidR="00945981" w:rsidRPr="00DF31E3" w:rsidRDefault="000D76C5">
      <w:pPr>
        <w:numPr>
          <w:ilvl w:val="0"/>
          <w:numId w:val="6"/>
        </w:numPr>
        <w:ind w:right="34" w:hanging="426"/>
        <w:rPr>
          <w:color w:val="auto"/>
        </w:rPr>
      </w:pPr>
      <w:r w:rsidRPr="00DF31E3">
        <w:rPr>
          <w:color w:val="auto"/>
        </w:rPr>
        <w:t xml:space="preserve">Komisja  oceni projekty po uprzedniej ocenie formalnej dokonanej przez </w:t>
      </w:r>
      <w:r w:rsidR="000242AA" w:rsidRPr="00DF31E3">
        <w:rPr>
          <w:color w:val="auto"/>
        </w:rPr>
        <w:t>Wydział Promocji</w:t>
      </w:r>
      <w:r w:rsidRPr="00DF31E3">
        <w:rPr>
          <w:color w:val="auto"/>
        </w:rPr>
        <w:t xml:space="preserve">.   </w:t>
      </w:r>
    </w:p>
    <w:p w:rsidR="00945981" w:rsidRDefault="00DC25F6">
      <w:pPr>
        <w:numPr>
          <w:ilvl w:val="0"/>
          <w:numId w:val="6"/>
        </w:numPr>
        <w:ind w:right="34" w:hanging="426"/>
      </w:pPr>
      <w:r>
        <w:t xml:space="preserve">Ocena Komisji </w:t>
      </w:r>
      <w:r w:rsidR="000D76C5">
        <w:t>obejmuje spełnienie wszystkich warunków, określonych w niniejszym Regulaminie i w ogłoszeniu o konkursie</w:t>
      </w:r>
      <w:r w:rsidR="00B22932">
        <w:t>, a także</w:t>
      </w:r>
      <w:r w:rsidR="000D76C5">
        <w:t xml:space="preserve"> </w:t>
      </w:r>
      <w:r w:rsidR="00B22932">
        <w:t xml:space="preserve">trafność </w:t>
      </w:r>
      <w:r w:rsidR="00B22932" w:rsidRPr="00667318">
        <w:rPr>
          <w:color w:val="auto"/>
        </w:rPr>
        <w:t xml:space="preserve">projektu w oddaniu </w:t>
      </w:r>
      <w:r w:rsidR="00E55BF3" w:rsidRPr="00667318">
        <w:rPr>
          <w:color w:val="auto"/>
        </w:rPr>
        <w:t>charakteru obchodów</w:t>
      </w:r>
      <w:r w:rsidR="00667318" w:rsidRPr="00667318">
        <w:rPr>
          <w:color w:val="auto"/>
        </w:rPr>
        <w:t xml:space="preserve"> </w:t>
      </w:r>
      <w:r w:rsidR="00E55BF3" w:rsidRPr="00667318">
        <w:rPr>
          <w:color w:val="auto"/>
        </w:rPr>
        <w:t xml:space="preserve">800-lecia lokacji </w:t>
      </w:r>
      <w:r w:rsidR="00667318" w:rsidRPr="00667318">
        <w:rPr>
          <w:color w:val="auto"/>
        </w:rPr>
        <w:t xml:space="preserve">Miasta </w:t>
      </w:r>
      <w:r w:rsidR="00E55BF3" w:rsidRPr="00667318">
        <w:rPr>
          <w:color w:val="auto"/>
        </w:rPr>
        <w:t xml:space="preserve">Opola, oraz </w:t>
      </w:r>
      <w:r w:rsidR="00B22932" w:rsidRPr="00667318">
        <w:rPr>
          <w:color w:val="auto"/>
        </w:rPr>
        <w:t>oryginalność,</w:t>
      </w:r>
      <w:r w:rsidR="000D76C5" w:rsidRPr="00667318">
        <w:rPr>
          <w:color w:val="auto"/>
        </w:rPr>
        <w:t xml:space="preserve"> </w:t>
      </w:r>
      <w:r w:rsidR="00B22932" w:rsidRPr="00667318">
        <w:rPr>
          <w:color w:val="auto"/>
        </w:rPr>
        <w:t xml:space="preserve">możliwości promocyjne oraz techniczne </w:t>
      </w:r>
      <w:r w:rsidR="000D76C5" w:rsidRPr="00667318">
        <w:rPr>
          <w:color w:val="auto"/>
        </w:rPr>
        <w:t>wykorzystania projektu</w:t>
      </w:r>
      <w:r w:rsidR="00AD1788" w:rsidRPr="00667318">
        <w:rPr>
          <w:color w:val="auto"/>
        </w:rPr>
        <w:t xml:space="preserve"> do realizacji maskotki promującej</w:t>
      </w:r>
      <w:r w:rsidR="00E55BF3" w:rsidRPr="00667318">
        <w:rPr>
          <w:color w:val="auto"/>
        </w:rPr>
        <w:t xml:space="preserve"> </w:t>
      </w:r>
      <w:r w:rsidR="00667318">
        <w:t>800-lecie Opola</w:t>
      </w:r>
      <w:r w:rsidR="000D76C5" w:rsidRPr="00E74531">
        <w:rPr>
          <w:color w:val="FF0000"/>
        </w:rPr>
        <w:t xml:space="preserve">.  </w:t>
      </w:r>
    </w:p>
    <w:p w:rsidR="00945981" w:rsidRDefault="000D76C5">
      <w:pPr>
        <w:numPr>
          <w:ilvl w:val="0"/>
          <w:numId w:val="6"/>
        </w:numPr>
        <w:ind w:right="34" w:hanging="426"/>
      </w:pPr>
      <w:r>
        <w:t xml:space="preserve">Od rozstrzygnięcia konkursu nie przysługuje uczestnikowi konkursu odwołanie.   </w:t>
      </w:r>
    </w:p>
    <w:p w:rsidR="00945981" w:rsidRDefault="000D76C5">
      <w:pPr>
        <w:numPr>
          <w:ilvl w:val="0"/>
          <w:numId w:val="6"/>
        </w:numPr>
        <w:ind w:right="34" w:hanging="426"/>
      </w:pPr>
      <w:r>
        <w:t xml:space="preserve">Ostateczne wyniki konkursu zostaną podane do publicznej wiadomości na stronie </w:t>
      </w:r>
      <w:r w:rsidRPr="00667318">
        <w:rPr>
          <w:color w:val="auto"/>
        </w:rPr>
        <w:t xml:space="preserve">internetowej www.opole.pl </w:t>
      </w:r>
      <w:r w:rsidR="00667318" w:rsidRPr="00667318">
        <w:rPr>
          <w:color w:val="auto"/>
        </w:rPr>
        <w:t xml:space="preserve">oraz </w:t>
      </w:r>
      <w:hyperlink r:id="rId8" w:history="1">
        <w:r w:rsidR="00667318" w:rsidRPr="00667318">
          <w:rPr>
            <w:rStyle w:val="Hipercze"/>
            <w:color w:val="auto"/>
            <w:u w:val="none"/>
          </w:rPr>
          <w:t>www.opole800.pl</w:t>
        </w:r>
      </w:hyperlink>
      <w:r w:rsidR="00667318">
        <w:rPr>
          <w:color w:val="auto"/>
        </w:rPr>
        <w:t xml:space="preserve"> </w:t>
      </w:r>
      <w:r>
        <w:t xml:space="preserve">wraz z prezentacją nagrodzonych projektów.   </w:t>
      </w:r>
    </w:p>
    <w:p w:rsidR="00945981" w:rsidRDefault="000D76C5">
      <w:pPr>
        <w:numPr>
          <w:ilvl w:val="0"/>
          <w:numId w:val="6"/>
        </w:numPr>
        <w:ind w:right="34" w:hanging="426"/>
      </w:pPr>
      <w:r>
        <w:t xml:space="preserve">Prezydent zastrzega sobie prawo do wykonania, za zgodą uczestnika konkursu, będącego autorem  projektu, zmian w projekcie, w celu </w:t>
      </w:r>
      <w:r w:rsidR="0019388F">
        <w:t>dostosowania projektu do realizacji w formie pluszowego kostiumu lub/i w formie pluszowej zabawki</w:t>
      </w:r>
      <w:r>
        <w:t xml:space="preserve">.    </w:t>
      </w:r>
    </w:p>
    <w:p w:rsidR="00945981" w:rsidRDefault="000D76C5">
      <w:pPr>
        <w:numPr>
          <w:ilvl w:val="0"/>
          <w:numId w:val="6"/>
        </w:numPr>
        <w:ind w:right="34" w:hanging="426"/>
      </w:pPr>
      <w:r>
        <w:t>Brak</w:t>
      </w:r>
      <w:r w:rsidR="00E43DF2">
        <w:t xml:space="preserve"> zgody, o której mowa w ust. 9 </w:t>
      </w:r>
      <w:r>
        <w:t xml:space="preserve">wyklucza projekt z konkursu.  </w:t>
      </w:r>
    </w:p>
    <w:p w:rsidR="00945981" w:rsidRDefault="000D76C5">
      <w:pPr>
        <w:numPr>
          <w:ilvl w:val="0"/>
          <w:numId w:val="6"/>
        </w:numPr>
        <w:spacing w:after="1" w:line="238" w:lineRule="auto"/>
        <w:ind w:right="34" w:hanging="426"/>
      </w:pPr>
      <w:r>
        <w:t>Prezydent zastrzega sobie prawo nierozstrzygnięcia konkursu, jeżeli zostanie zgłoszonych mniej niż 5 projektów oraz je</w:t>
      </w:r>
      <w:r w:rsidR="0019388F">
        <w:t xml:space="preserve">żeli zdaniem Komisji </w:t>
      </w:r>
      <w:r>
        <w:t xml:space="preserve">żaden ze zgłoszonych projektów nie realizuje wymagań, o których mowa w niniejszym Regulaminie. </w:t>
      </w:r>
    </w:p>
    <w:p w:rsidR="00945981" w:rsidRDefault="000D76C5">
      <w:pPr>
        <w:spacing w:after="0" w:line="259" w:lineRule="auto"/>
        <w:ind w:left="0" w:firstLine="0"/>
        <w:jc w:val="left"/>
      </w:pPr>
      <w:r>
        <w:t xml:space="preserve"> </w:t>
      </w:r>
    </w:p>
    <w:p w:rsidR="00945981" w:rsidRDefault="000D76C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45981" w:rsidRPr="00DF515E" w:rsidRDefault="000D76C5">
      <w:pPr>
        <w:pStyle w:val="Nagwek1"/>
        <w:ind w:left="10" w:right="49"/>
        <w:rPr>
          <w:color w:val="auto"/>
        </w:rPr>
      </w:pPr>
      <w:r w:rsidRPr="00DF515E">
        <w:rPr>
          <w:color w:val="auto"/>
        </w:rPr>
        <w:t xml:space="preserve">§ 7. Nagroda </w:t>
      </w:r>
    </w:p>
    <w:p w:rsidR="00945981" w:rsidRPr="00DF515E" w:rsidRDefault="000D76C5">
      <w:pPr>
        <w:spacing w:after="0" w:line="259" w:lineRule="auto"/>
        <w:ind w:left="0" w:firstLine="0"/>
        <w:jc w:val="left"/>
        <w:rPr>
          <w:color w:val="auto"/>
        </w:rPr>
      </w:pPr>
      <w:r w:rsidRPr="00DF515E">
        <w:rPr>
          <w:b/>
          <w:color w:val="auto"/>
        </w:rPr>
        <w:t xml:space="preserve"> </w:t>
      </w:r>
    </w:p>
    <w:p w:rsidR="00EF5BED" w:rsidRPr="00DF515E" w:rsidRDefault="00EF5BED">
      <w:pPr>
        <w:numPr>
          <w:ilvl w:val="0"/>
          <w:numId w:val="7"/>
        </w:numPr>
        <w:ind w:right="34" w:hanging="426"/>
        <w:rPr>
          <w:color w:val="auto"/>
        </w:rPr>
      </w:pPr>
      <w:r w:rsidRPr="00DF515E">
        <w:rPr>
          <w:color w:val="auto"/>
        </w:rPr>
        <w:t>W konkursie przyznana zostanie jedna nagroda główna oraz dwa wyróżnienia.</w:t>
      </w:r>
    </w:p>
    <w:p w:rsidR="00945981" w:rsidRPr="002A69B6" w:rsidRDefault="00EF5BED" w:rsidP="002A69B6">
      <w:pPr>
        <w:pStyle w:val="Akapitzlist"/>
        <w:numPr>
          <w:ilvl w:val="0"/>
          <w:numId w:val="7"/>
        </w:numPr>
        <w:ind w:right="34" w:hanging="426"/>
        <w:rPr>
          <w:rFonts w:ascii="Calibri" w:hAnsi="Calibri"/>
          <w:color w:val="auto"/>
          <w:sz w:val="21"/>
          <w:szCs w:val="21"/>
        </w:rPr>
      </w:pPr>
      <w:r w:rsidRPr="002A69B6">
        <w:rPr>
          <w:color w:val="auto"/>
        </w:rPr>
        <w:t>Nagrodę główną</w:t>
      </w:r>
      <w:r w:rsidR="00DF515E" w:rsidRPr="002A69B6">
        <w:rPr>
          <w:color w:val="auto"/>
        </w:rPr>
        <w:t xml:space="preserve"> w wysokości 2000 zł (słownie: dwa tysiące złotych)</w:t>
      </w:r>
      <w:r w:rsidRPr="002A69B6">
        <w:rPr>
          <w:color w:val="auto"/>
        </w:rPr>
        <w:t xml:space="preserve"> otrzyma </w:t>
      </w:r>
      <w:r w:rsidR="000D76C5" w:rsidRPr="002A69B6">
        <w:rPr>
          <w:color w:val="auto"/>
        </w:rPr>
        <w:t xml:space="preserve">Uczestnik konkursu, którego projekt otrzymał najwyższą punktację </w:t>
      </w:r>
      <w:r w:rsidR="00DF515E" w:rsidRPr="002A69B6">
        <w:rPr>
          <w:color w:val="auto"/>
        </w:rPr>
        <w:t>Komisji</w:t>
      </w:r>
      <w:r w:rsidR="003952B1" w:rsidRPr="002A69B6">
        <w:rPr>
          <w:color w:val="auto"/>
        </w:rPr>
        <w:t xml:space="preserve">. </w:t>
      </w:r>
      <w:r w:rsidR="002A69B6">
        <w:rPr>
          <w:color w:val="auto"/>
        </w:rPr>
        <w:t>Koszt związany z podatkiem od nagrody zostanie pokryty z budżetu miasta.</w:t>
      </w:r>
    </w:p>
    <w:p w:rsidR="00945981" w:rsidRPr="00DF515E" w:rsidRDefault="000D76C5">
      <w:pPr>
        <w:numPr>
          <w:ilvl w:val="0"/>
          <w:numId w:val="7"/>
        </w:numPr>
        <w:ind w:right="34" w:hanging="426"/>
        <w:rPr>
          <w:color w:val="auto"/>
        </w:rPr>
      </w:pPr>
      <w:r w:rsidRPr="002A69B6">
        <w:rPr>
          <w:color w:val="auto"/>
        </w:rPr>
        <w:t>Dwóch uczestników konkursu, których prace otrzymały kolejno najwy</w:t>
      </w:r>
      <w:r w:rsidR="00DF515E" w:rsidRPr="002A69B6">
        <w:rPr>
          <w:color w:val="auto"/>
        </w:rPr>
        <w:t xml:space="preserve">ższą punktację otrzymują wyróżnienia  w wysokości </w:t>
      </w:r>
      <w:r w:rsidR="00E43DF2" w:rsidRPr="002A69B6">
        <w:rPr>
          <w:color w:val="auto"/>
        </w:rPr>
        <w:t xml:space="preserve">po </w:t>
      </w:r>
      <w:r w:rsidR="00DF515E" w:rsidRPr="002A69B6">
        <w:rPr>
          <w:color w:val="auto"/>
        </w:rPr>
        <w:t>500 zł (słownie: pięćset złotych)</w:t>
      </w:r>
      <w:r w:rsidRPr="002A69B6">
        <w:rPr>
          <w:color w:val="auto"/>
        </w:rPr>
        <w:t xml:space="preserve">.   </w:t>
      </w:r>
    </w:p>
    <w:p w:rsidR="00DF31E3" w:rsidRPr="00AD6653" w:rsidRDefault="000D76C5" w:rsidP="00AD6653">
      <w:pPr>
        <w:pStyle w:val="Akapitzlist"/>
        <w:numPr>
          <w:ilvl w:val="0"/>
          <w:numId w:val="7"/>
        </w:numPr>
        <w:ind w:right="34"/>
        <w:rPr>
          <w:color w:val="auto"/>
        </w:rPr>
      </w:pPr>
      <w:r w:rsidRPr="00AD6653">
        <w:rPr>
          <w:color w:val="auto"/>
        </w:rPr>
        <w:t xml:space="preserve">Przekazanie nagrody </w:t>
      </w:r>
      <w:r w:rsidR="00DF515E" w:rsidRPr="00AD6653">
        <w:rPr>
          <w:color w:val="auto"/>
        </w:rPr>
        <w:t xml:space="preserve">głównej </w:t>
      </w:r>
      <w:r w:rsidRPr="00AD6653">
        <w:rPr>
          <w:color w:val="auto"/>
        </w:rPr>
        <w:t>nastąpi po podpisaniu, z uczestnikiem konkursu, będącym autorem zgłoszonego projektu, a w przypadku uczestników niepełnoletnich dodatkowo za</w:t>
      </w:r>
      <w:r w:rsidRPr="00AD6653">
        <w:rPr>
          <w:color w:val="FF0000"/>
        </w:rPr>
        <w:t xml:space="preserve"> </w:t>
      </w:r>
      <w:r w:rsidRPr="00AD6653">
        <w:rPr>
          <w:color w:val="auto"/>
        </w:rPr>
        <w:t xml:space="preserve">zgodą ich opiekunów prawnych, </w:t>
      </w:r>
      <w:r w:rsidR="00DF31E3" w:rsidRPr="00AD6653">
        <w:rPr>
          <w:color w:val="auto"/>
        </w:rPr>
        <w:t xml:space="preserve">umowy o przeniesienie autorskich praw majątkowych.   </w:t>
      </w:r>
    </w:p>
    <w:p w:rsidR="00945981" w:rsidRPr="00432FC1" w:rsidRDefault="000D76C5" w:rsidP="00AD6653">
      <w:pPr>
        <w:ind w:left="426" w:right="34" w:firstLine="0"/>
        <w:rPr>
          <w:color w:val="FF0000"/>
        </w:rPr>
      </w:pPr>
      <w:r w:rsidRPr="00DF515E">
        <w:rPr>
          <w:color w:val="auto"/>
        </w:rPr>
        <w:t>o której mowa w § 8 ust. 1 niniejszego Regulaminu.</w:t>
      </w:r>
      <w:r w:rsidRPr="00432FC1">
        <w:rPr>
          <w:color w:val="FF0000"/>
        </w:rPr>
        <w:t xml:space="preserve">  </w:t>
      </w:r>
    </w:p>
    <w:p w:rsidR="00945981" w:rsidRPr="00DF515E" w:rsidRDefault="000D76C5" w:rsidP="00AD6653">
      <w:pPr>
        <w:numPr>
          <w:ilvl w:val="0"/>
          <w:numId w:val="7"/>
        </w:numPr>
        <w:ind w:right="34" w:hanging="426"/>
        <w:rPr>
          <w:color w:val="auto"/>
        </w:rPr>
      </w:pPr>
      <w:r w:rsidRPr="00DF515E">
        <w:rPr>
          <w:color w:val="auto"/>
        </w:rPr>
        <w:t xml:space="preserve">Prezydent zastrzega sobie prawo opublikowania imienia i nazwiska uczestników konkursu, będących autorami nagrodzonych projektów.   </w:t>
      </w:r>
    </w:p>
    <w:p w:rsidR="00945981" w:rsidRPr="00DF515E" w:rsidRDefault="000D76C5" w:rsidP="00AD6653">
      <w:pPr>
        <w:numPr>
          <w:ilvl w:val="0"/>
          <w:numId w:val="7"/>
        </w:numPr>
        <w:ind w:right="34" w:hanging="426"/>
        <w:rPr>
          <w:color w:val="auto"/>
        </w:rPr>
      </w:pPr>
      <w:r w:rsidRPr="00DF515E">
        <w:rPr>
          <w:color w:val="auto"/>
        </w:rPr>
        <w:t xml:space="preserve">Uroczyste rozstrzygnięcie konkursu wraz z wystawą wszystkich projektów zorganizuje </w:t>
      </w:r>
      <w:r w:rsidR="00EF5BED" w:rsidRPr="00DF515E">
        <w:rPr>
          <w:color w:val="auto"/>
        </w:rPr>
        <w:t>Wydział Promocji</w:t>
      </w:r>
      <w:r w:rsidRPr="00DF515E">
        <w:rPr>
          <w:color w:val="auto"/>
        </w:rPr>
        <w:t xml:space="preserve"> niezwłocznie po zakończeniu wszystkich czynności konkursowych. </w:t>
      </w:r>
    </w:p>
    <w:p w:rsidR="00945981" w:rsidRPr="00DF515E" w:rsidRDefault="000D76C5" w:rsidP="00AD6653">
      <w:pPr>
        <w:numPr>
          <w:ilvl w:val="0"/>
          <w:numId w:val="7"/>
        </w:numPr>
        <w:ind w:right="34" w:hanging="426"/>
        <w:rPr>
          <w:color w:val="auto"/>
        </w:rPr>
      </w:pPr>
      <w:r w:rsidRPr="00DF515E">
        <w:rPr>
          <w:color w:val="auto"/>
        </w:rPr>
        <w:lastRenderedPageBreak/>
        <w:t xml:space="preserve">Uczestnicy konkursu zainteresowani sygnowaniem projektów własnym nazwiskiem  w trakcie wystawy powinni złożyć oświadczenie o wyrażeniu zgody na wskazanie ich autorstwa.      </w:t>
      </w:r>
    </w:p>
    <w:p w:rsidR="00945981" w:rsidRDefault="000D76C5">
      <w:pPr>
        <w:spacing w:after="0" w:line="259" w:lineRule="auto"/>
        <w:ind w:left="360" w:firstLine="0"/>
        <w:jc w:val="left"/>
      </w:pPr>
      <w:r>
        <w:t xml:space="preserve">  </w:t>
      </w:r>
    </w:p>
    <w:p w:rsidR="00945981" w:rsidRDefault="000D76C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45981" w:rsidRDefault="000D76C5">
      <w:pPr>
        <w:pStyle w:val="Nagwek1"/>
        <w:ind w:left="10" w:right="49"/>
      </w:pPr>
      <w:r>
        <w:t xml:space="preserve">§ 8. Wykorzystanie projektu i prawa autorskie </w:t>
      </w:r>
    </w:p>
    <w:p w:rsidR="00945981" w:rsidRDefault="000D76C5">
      <w:pPr>
        <w:spacing w:after="0" w:line="259" w:lineRule="auto"/>
        <w:ind w:left="0" w:firstLine="0"/>
        <w:jc w:val="left"/>
      </w:pPr>
      <w:r>
        <w:t xml:space="preserve"> </w:t>
      </w:r>
    </w:p>
    <w:p w:rsidR="00945981" w:rsidRPr="0039151C" w:rsidRDefault="000D76C5">
      <w:pPr>
        <w:numPr>
          <w:ilvl w:val="0"/>
          <w:numId w:val="8"/>
        </w:numPr>
        <w:spacing w:after="1" w:line="238" w:lineRule="auto"/>
        <w:ind w:right="34" w:hanging="284"/>
      </w:pPr>
      <w:r w:rsidRPr="0039151C">
        <w:t>W ciągu 20 dni roboczych od ogłoszenia wyników konkursu Prezydent podpisze z autorem zwycięskiego projektu umowę o przeniesieniu na Prezydenta</w:t>
      </w:r>
      <w:r w:rsidR="00336ECA">
        <w:t>, bez dodatkowego wynagrodzenia</w:t>
      </w:r>
      <w:r w:rsidR="003952B1">
        <w:t>,</w:t>
      </w:r>
      <w:r w:rsidRPr="0039151C">
        <w:t xml:space="preserve"> wszelkich autorskich </w:t>
      </w:r>
      <w:r w:rsidR="00336ECA" w:rsidRPr="0039151C">
        <w:t xml:space="preserve">praw majątkowych </w:t>
      </w:r>
      <w:r w:rsidRPr="0039151C">
        <w:t>do opracowanego projektu, w szczególności</w:t>
      </w:r>
      <w:r w:rsidR="00336ECA">
        <w:t xml:space="preserve"> w zakresie poniższych pól ekspozycji</w:t>
      </w:r>
      <w:r w:rsidRPr="0039151C">
        <w:t xml:space="preserve">:  </w:t>
      </w:r>
    </w:p>
    <w:p w:rsidR="003952B1" w:rsidRPr="003952B1" w:rsidRDefault="003952B1" w:rsidP="0039151C">
      <w:pPr>
        <w:numPr>
          <w:ilvl w:val="1"/>
          <w:numId w:val="8"/>
        </w:numPr>
        <w:suppressAutoHyphens/>
        <w:spacing w:after="0" w:line="240" w:lineRule="auto"/>
      </w:pPr>
      <w:r>
        <w:t>Utrwalania i nieograniczonego zwielokrotniania egzemplarzy projektu każdą możliwą techniką (np. drukarską, fotograficzną, kserograficzną, zapisu magnetycznego, analogową, cyfrową), w szczególności poprzez drukowanie, skanowanie, wykonanie odbitek, przy użyciu nośników magnetycznych, magnetooptycznych, cyfrowych, techniką video, techniką komputerową lub przy pomocy rzutnika;</w:t>
      </w:r>
    </w:p>
    <w:p w:rsidR="00C71ABF" w:rsidRPr="00C71ABF" w:rsidRDefault="0039151C" w:rsidP="0039151C">
      <w:pPr>
        <w:numPr>
          <w:ilvl w:val="1"/>
          <w:numId w:val="8"/>
        </w:numPr>
        <w:suppressAutoHyphens/>
        <w:spacing w:after="0" w:line="240" w:lineRule="auto"/>
      </w:pPr>
      <w:r>
        <w:rPr>
          <w:rFonts w:cs="Arial"/>
          <w:lang w:val="en-US"/>
        </w:rPr>
        <w:t>wprowadzanie do pamięci komputera</w:t>
      </w:r>
      <w:r w:rsidR="00C71ABF">
        <w:rPr>
          <w:rFonts w:cs="Arial"/>
          <w:lang w:val="en-US"/>
        </w:rPr>
        <w:t xml:space="preserve"> (w tym do serwera Urzędu Miasta Opola), przesyłania przy pomocy sieci multimedialnej, komputerowej i teleinformatycznej, w tym internetu;</w:t>
      </w:r>
    </w:p>
    <w:p w:rsidR="00C71ABF" w:rsidRPr="00C71ABF" w:rsidRDefault="00C71ABF" w:rsidP="0039151C">
      <w:pPr>
        <w:numPr>
          <w:ilvl w:val="1"/>
          <w:numId w:val="8"/>
        </w:numPr>
        <w:suppressAutoHyphens/>
        <w:spacing w:after="0" w:line="240" w:lineRule="auto"/>
      </w:pPr>
      <w:r>
        <w:rPr>
          <w:rFonts w:cs="Arial"/>
          <w:lang w:val="en-US"/>
        </w:rPr>
        <w:t>nieograniczonego w czasie zezwolenia na wykonywanie przez Prezydenta zależnych praw autorskich, w tym szczególności w zakresie tworzenia opracowań utworu, tj. Jego tłumaczenia, modyfikacji lub adaptami do potrzeb Wydziału Promocji oraz rozpowszechniania tak powstałych opracowań utworu.</w:t>
      </w:r>
    </w:p>
    <w:p w:rsidR="00945981" w:rsidRDefault="0039151C" w:rsidP="0039151C">
      <w:pPr>
        <w:ind w:right="34"/>
      </w:pPr>
      <w:r>
        <w:t xml:space="preserve">3.    </w:t>
      </w:r>
      <w:r w:rsidR="000D76C5">
        <w:t xml:space="preserve">Uczestnicy konkursu zobowiązują się do niezgłaszania roszczeń względem Prezydenta  z tytułu niewykorzystania lub wykorzystania w ograniczonym zakresie przez Prezydenta zgłoszonych do konkursu projektów.    </w:t>
      </w:r>
    </w:p>
    <w:p w:rsidR="00945981" w:rsidRDefault="0039151C" w:rsidP="0039151C">
      <w:pPr>
        <w:ind w:right="34"/>
      </w:pPr>
      <w:r>
        <w:t xml:space="preserve">4.   </w:t>
      </w:r>
      <w:r w:rsidR="000D76C5">
        <w:t xml:space="preserve">Zwycięski  projekt będzie wykorzystywany </w:t>
      </w:r>
      <w:r w:rsidR="00F24E00">
        <w:t>jako maskotka promująca Miasto Opole</w:t>
      </w:r>
      <w:r w:rsidR="000D76C5">
        <w:t xml:space="preserve"> bez sygnowania imienia  i nazwiska uczestnika konkursu.  </w:t>
      </w:r>
    </w:p>
    <w:p w:rsidR="00945981" w:rsidRDefault="000D76C5">
      <w:pPr>
        <w:spacing w:after="0" w:line="259" w:lineRule="auto"/>
        <w:ind w:left="0" w:firstLine="0"/>
        <w:jc w:val="left"/>
      </w:pPr>
      <w:r>
        <w:t xml:space="preserve"> </w:t>
      </w:r>
    </w:p>
    <w:p w:rsidR="00945981" w:rsidRDefault="000D76C5">
      <w:pPr>
        <w:spacing w:after="0" w:line="259" w:lineRule="auto"/>
        <w:ind w:left="360" w:firstLine="0"/>
        <w:jc w:val="left"/>
      </w:pPr>
      <w:r>
        <w:t xml:space="preserve"> </w:t>
      </w:r>
    </w:p>
    <w:p w:rsidR="00945981" w:rsidRDefault="000D76C5">
      <w:pPr>
        <w:pStyle w:val="Nagwek1"/>
        <w:ind w:left="10" w:right="49"/>
      </w:pPr>
      <w:r>
        <w:t xml:space="preserve">§ 9. Postanowienia końcowe </w:t>
      </w:r>
    </w:p>
    <w:p w:rsidR="00945981" w:rsidRDefault="000D76C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45981" w:rsidRDefault="000D76C5">
      <w:pPr>
        <w:numPr>
          <w:ilvl w:val="0"/>
          <w:numId w:val="9"/>
        </w:numPr>
        <w:ind w:right="34" w:hanging="486"/>
      </w:pPr>
      <w:r>
        <w:t xml:space="preserve">Prezydent zastrzega sobie prawo wprowadzania zmian w Regulaminie. </w:t>
      </w:r>
    </w:p>
    <w:p w:rsidR="00945981" w:rsidRDefault="000D76C5">
      <w:pPr>
        <w:numPr>
          <w:ilvl w:val="0"/>
          <w:numId w:val="9"/>
        </w:numPr>
        <w:ind w:right="34" w:hanging="486"/>
      </w:pPr>
      <w:r>
        <w:t xml:space="preserve">Niniejszy Regulamin podlega ogłoszeniu na stronie </w:t>
      </w:r>
      <w:r>
        <w:rPr>
          <w:color w:val="0463C1"/>
          <w:u w:val="single" w:color="0463C1"/>
        </w:rPr>
        <w:t>www.opole.pl</w:t>
      </w:r>
      <w:r>
        <w:t xml:space="preserve">.  </w:t>
      </w:r>
    </w:p>
    <w:p w:rsidR="00945981" w:rsidRDefault="000D76C5">
      <w:pPr>
        <w:numPr>
          <w:ilvl w:val="0"/>
          <w:numId w:val="9"/>
        </w:numPr>
        <w:ind w:right="34" w:hanging="486"/>
      </w:pPr>
      <w:r>
        <w:t xml:space="preserve">Informacje o zmianach w regulaminie oraz o odwołaniu bądź nierozstrzygnięciu  konkursu Prezydent podaje do publicznej wiadomości na stronie internetowej </w:t>
      </w:r>
      <w:r>
        <w:rPr>
          <w:color w:val="0463C1"/>
          <w:u w:val="single" w:color="0463C1"/>
        </w:rPr>
        <w:t>www.opole.pl</w:t>
      </w:r>
      <w:r>
        <w:t xml:space="preserve">.  </w:t>
      </w:r>
    </w:p>
    <w:p w:rsidR="00945981" w:rsidRDefault="000D76C5">
      <w:pPr>
        <w:numPr>
          <w:ilvl w:val="0"/>
          <w:numId w:val="9"/>
        </w:numPr>
        <w:ind w:right="34" w:hanging="486"/>
      </w:pPr>
      <w:r>
        <w:t xml:space="preserve">Wszelkich informacji na temat konkursu i Regulaminu udziela </w:t>
      </w:r>
      <w:r w:rsidR="00F24E00">
        <w:t>Wydział Promocji</w:t>
      </w:r>
      <w:r>
        <w:t xml:space="preserve"> pod numerem telefonu: 77 54 17 503 i pod adresem e-mail: </w:t>
      </w:r>
      <w:r>
        <w:rPr>
          <w:color w:val="0463C1"/>
          <w:u w:val="single" w:color="0463C1"/>
        </w:rPr>
        <w:t>bp@um.opole.pl</w:t>
      </w:r>
      <w:r>
        <w:t xml:space="preserve">.  </w:t>
      </w:r>
    </w:p>
    <w:p w:rsidR="00945981" w:rsidRDefault="000D76C5">
      <w:pPr>
        <w:numPr>
          <w:ilvl w:val="0"/>
          <w:numId w:val="9"/>
        </w:numPr>
        <w:ind w:right="34" w:hanging="486"/>
      </w:pPr>
      <w:r>
        <w:t xml:space="preserve">Prezydent zastrzega sobie prawo do wyłącznej interpretacji postanowień niniejszego Regulaminu.   </w:t>
      </w:r>
    </w:p>
    <w:p w:rsidR="00945981" w:rsidRDefault="000D76C5">
      <w:pPr>
        <w:numPr>
          <w:ilvl w:val="0"/>
          <w:numId w:val="9"/>
        </w:numPr>
        <w:ind w:right="34" w:hanging="486"/>
      </w:pPr>
      <w:r>
        <w:t xml:space="preserve">Ewentualne spory między uczestnikami konkursu a Prezydentem będą rozstrzygane  w drodze negocjacji, a jeśli na tej drodze nie dojdzie do porozumienia, właściwym do ich rozpoznania będzie sąd powszechny właściwy dla siedziby Prezydenta. </w:t>
      </w:r>
    </w:p>
    <w:p w:rsidR="00945981" w:rsidRDefault="000D76C5">
      <w:pPr>
        <w:numPr>
          <w:ilvl w:val="0"/>
          <w:numId w:val="9"/>
        </w:numPr>
        <w:ind w:right="34" w:hanging="486"/>
      </w:pPr>
      <w:r>
        <w:t xml:space="preserve">W sprawach nieuregulowanych niniejszym Regulaminem zastosowanie znajdą odpowiednie przepisy </w:t>
      </w:r>
      <w:r w:rsidR="00E43DF2">
        <w:t xml:space="preserve">ustawy </w:t>
      </w:r>
      <w:r w:rsidR="00E43DF2">
        <w:rPr>
          <w:rStyle w:val="h2"/>
        </w:rPr>
        <w:t>z dnia 4 lutego 1994 r. o prawie autorskim i prawach pokrewnych</w:t>
      </w:r>
      <w:r>
        <w:t xml:space="preserve"> oraz Kodeksu cywilnego. </w:t>
      </w:r>
    </w:p>
    <w:p w:rsidR="00945981" w:rsidRDefault="000D76C5">
      <w:pPr>
        <w:numPr>
          <w:ilvl w:val="0"/>
          <w:numId w:val="9"/>
        </w:numPr>
        <w:ind w:right="34" w:hanging="486"/>
      </w:pPr>
      <w:r>
        <w:t xml:space="preserve">Niniejszy Regulamin wchodzi w życie z dniem podpisania.    </w:t>
      </w:r>
    </w:p>
    <w:p w:rsidR="00945981" w:rsidRDefault="000D76C5" w:rsidP="00E55BF3">
      <w:pPr>
        <w:numPr>
          <w:ilvl w:val="0"/>
          <w:numId w:val="9"/>
        </w:numPr>
        <w:ind w:right="34" w:hanging="486"/>
      </w:pPr>
      <w:r>
        <w:t xml:space="preserve">Realizacja postanowień niniejszego Regulaminu wymaga ogłoszenia przez Prezydenta konkursu na </w:t>
      </w:r>
      <w:r w:rsidR="00432FC1">
        <w:t>maskotkę promującą 800-lecie Opola”.</w:t>
      </w:r>
    </w:p>
    <w:sectPr w:rsidR="00945981" w:rsidSect="00C4715E">
      <w:footerReference w:type="even" r:id="rId9"/>
      <w:footerReference w:type="default" r:id="rId10"/>
      <w:footerReference w:type="first" r:id="rId11"/>
      <w:pgSz w:w="11900" w:h="16840"/>
      <w:pgMar w:top="636" w:right="1360" w:bottom="439" w:left="142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8C7" w:rsidRDefault="008338C7">
      <w:pPr>
        <w:spacing w:after="0" w:line="240" w:lineRule="auto"/>
      </w:pPr>
      <w:r>
        <w:separator/>
      </w:r>
    </w:p>
  </w:endnote>
  <w:endnote w:type="continuationSeparator" w:id="0">
    <w:p w:rsidR="008338C7" w:rsidRDefault="0083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981" w:rsidRDefault="000D76C5">
    <w:pPr>
      <w:tabs>
        <w:tab w:val="right" w:pos="9119"/>
      </w:tabs>
      <w:spacing w:after="0" w:line="259" w:lineRule="auto"/>
      <w:ind w:left="0" w:firstLine="0"/>
      <w:jc w:val="left"/>
    </w:pPr>
    <w:r>
      <w:t xml:space="preserve">Zarzadzenie nr OR……………….Prezydenta Miasta Opola z dnia …………………….  </w:t>
    </w:r>
    <w:r>
      <w:tab/>
    </w:r>
    <w:r w:rsidR="004D5800">
      <w:fldChar w:fldCharType="begin"/>
    </w:r>
    <w:r>
      <w:instrText xml:space="preserve"> PAGE   \* MERGEFORMAT </w:instrText>
    </w:r>
    <w:r w:rsidR="004D5800">
      <w:fldChar w:fldCharType="separate"/>
    </w:r>
    <w:r>
      <w:t>2</w:t>
    </w:r>
    <w:r w:rsidR="004D5800"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981" w:rsidRDefault="00B356C3">
    <w:pPr>
      <w:tabs>
        <w:tab w:val="right" w:pos="9119"/>
      </w:tabs>
      <w:spacing w:after="0" w:line="259" w:lineRule="auto"/>
      <w:ind w:left="0" w:firstLine="0"/>
      <w:jc w:val="left"/>
    </w:pPr>
    <w:r>
      <w:t>Zarządzenie</w:t>
    </w:r>
    <w:r w:rsidR="000D76C5">
      <w:t xml:space="preserve"> nr OR……………….Prezydenta Miasta Opola z dnia …………………….  </w:t>
    </w:r>
    <w:r w:rsidR="000D76C5">
      <w:tab/>
    </w:r>
    <w:r w:rsidR="004D5800">
      <w:fldChar w:fldCharType="begin"/>
    </w:r>
    <w:r w:rsidR="000D76C5">
      <w:instrText xml:space="preserve"> PAGE   \* MERGEFORMAT </w:instrText>
    </w:r>
    <w:r w:rsidR="004D5800">
      <w:fldChar w:fldCharType="separate"/>
    </w:r>
    <w:r w:rsidR="00CF15DE">
      <w:rPr>
        <w:noProof/>
      </w:rPr>
      <w:t>2</w:t>
    </w:r>
    <w:r w:rsidR="004D5800">
      <w:fldChar w:fldCharType="end"/>
    </w:r>
    <w:r w:rsidR="000D76C5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981" w:rsidRDefault="0094598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8C7" w:rsidRDefault="008338C7">
      <w:pPr>
        <w:spacing w:after="0" w:line="240" w:lineRule="auto"/>
      </w:pPr>
      <w:r>
        <w:separator/>
      </w:r>
    </w:p>
  </w:footnote>
  <w:footnote w:type="continuationSeparator" w:id="0">
    <w:p w:rsidR="008338C7" w:rsidRDefault="00833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2229"/>
    <w:multiLevelType w:val="hybridMultilevel"/>
    <w:tmpl w:val="62A48404"/>
    <w:lvl w:ilvl="0" w:tplc="FF5868D4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12AB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895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BAC7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66E9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5EB5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4EAE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0A5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0640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034140"/>
    <w:multiLevelType w:val="hybridMultilevel"/>
    <w:tmpl w:val="0C3A9320"/>
    <w:lvl w:ilvl="0" w:tplc="AD9CC452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6A64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AEC2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C2E4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2494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1264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E6FF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80D9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7AF3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CD397F"/>
    <w:multiLevelType w:val="hybridMultilevel"/>
    <w:tmpl w:val="32181418"/>
    <w:lvl w:ilvl="0" w:tplc="A62C6F2C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4A2E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4846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C29B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165F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40B0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8896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A0FD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849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BA3B86"/>
    <w:multiLevelType w:val="hybridMultilevel"/>
    <w:tmpl w:val="A2B69B62"/>
    <w:lvl w:ilvl="0" w:tplc="7A547986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4E28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F2C0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8ED6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B298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6A89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7ED3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A8BE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99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4902F8"/>
    <w:multiLevelType w:val="hybridMultilevel"/>
    <w:tmpl w:val="7D663760"/>
    <w:lvl w:ilvl="0" w:tplc="A62C6F2C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4A2E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4846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C29B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165F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40B0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8896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A0FD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849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0D4B68"/>
    <w:multiLevelType w:val="hybridMultilevel"/>
    <w:tmpl w:val="17487B24"/>
    <w:lvl w:ilvl="0" w:tplc="0415000F">
      <w:start w:val="1"/>
      <w:numFmt w:val="decimal"/>
      <w:lvlText w:val="%1."/>
      <w:lvlJc w:val="left"/>
      <w:pPr>
        <w:ind w:left="28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AE1856">
      <w:start w:val="1"/>
      <w:numFmt w:val="lowerLetter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CAC854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32BB7C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12DB4A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44A84E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405DE0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89470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0145C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6B423F"/>
    <w:multiLevelType w:val="hybridMultilevel"/>
    <w:tmpl w:val="77068512"/>
    <w:lvl w:ilvl="0" w:tplc="9918D95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6CFB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E238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EE1A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3E94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46A8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28EE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B6AB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E459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027A57"/>
    <w:multiLevelType w:val="hybridMultilevel"/>
    <w:tmpl w:val="750012E0"/>
    <w:lvl w:ilvl="0" w:tplc="7E867700">
      <w:start w:val="1"/>
      <w:numFmt w:val="decimal"/>
      <w:lvlText w:val="%1."/>
      <w:lvlJc w:val="left"/>
      <w:pPr>
        <w:ind w:left="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420E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255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0E7D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0A6E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8A87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054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48E4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63A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4C6C13"/>
    <w:multiLevelType w:val="hybridMultilevel"/>
    <w:tmpl w:val="BEEE394A"/>
    <w:lvl w:ilvl="0" w:tplc="514AE17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E4DFEE">
      <w:start w:val="1"/>
      <w:numFmt w:val="lowerLetter"/>
      <w:lvlText w:val="%2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A04C88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982BB6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369840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F44A8C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9880A0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6BD90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8860D4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D81AF8"/>
    <w:multiLevelType w:val="hybridMultilevel"/>
    <w:tmpl w:val="A86A5466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7">
      <w:start w:val="1"/>
      <w:numFmt w:val="lowerLetter"/>
      <w:lvlText w:val="%2)"/>
      <w:lvlJc w:val="left"/>
      <w:pPr>
        <w:ind w:left="1222" w:hanging="360"/>
      </w:pPr>
    </w:lvl>
    <w:lvl w:ilvl="2" w:tplc="4C34CAC2">
      <w:start w:val="1"/>
      <w:numFmt w:val="decimal"/>
      <w:lvlText w:val="%3)"/>
      <w:lvlJc w:val="left"/>
      <w:pPr>
        <w:ind w:left="2122" w:hanging="36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3A27161"/>
    <w:multiLevelType w:val="multilevel"/>
    <w:tmpl w:val="A61E6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FB4A5F"/>
    <w:multiLevelType w:val="hybridMultilevel"/>
    <w:tmpl w:val="B322CC6C"/>
    <w:lvl w:ilvl="0" w:tplc="D640E156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2619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680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CBB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A05B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3A0A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1E79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1085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7448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B47288"/>
    <w:multiLevelType w:val="hybridMultilevel"/>
    <w:tmpl w:val="2E608A8E"/>
    <w:lvl w:ilvl="0" w:tplc="EAF686F2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443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14E3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E4F7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8BF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AE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C4E0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E83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30B4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234A86"/>
    <w:multiLevelType w:val="hybridMultilevel"/>
    <w:tmpl w:val="6BFE8DDC"/>
    <w:lvl w:ilvl="0" w:tplc="BD166B90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D651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88FD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426D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127F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0C8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D206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805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403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3"/>
  </w:num>
  <w:num w:numId="5">
    <w:abstractNumId w:val="11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6"/>
  </w:num>
  <w:num w:numId="11">
    <w:abstractNumId w:val="1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5981"/>
    <w:rsid w:val="000029BB"/>
    <w:rsid w:val="000242AA"/>
    <w:rsid w:val="000309A4"/>
    <w:rsid w:val="000B1C58"/>
    <w:rsid w:val="000D46B9"/>
    <w:rsid w:val="000D76C5"/>
    <w:rsid w:val="000F0328"/>
    <w:rsid w:val="000F31F1"/>
    <w:rsid w:val="001609A7"/>
    <w:rsid w:val="00174681"/>
    <w:rsid w:val="0019388F"/>
    <w:rsid w:val="002713D4"/>
    <w:rsid w:val="002A5E81"/>
    <w:rsid w:val="002A69B6"/>
    <w:rsid w:val="00321B6F"/>
    <w:rsid w:val="0032797B"/>
    <w:rsid w:val="00336ECA"/>
    <w:rsid w:val="00353FA2"/>
    <w:rsid w:val="00374950"/>
    <w:rsid w:val="0039151C"/>
    <w:rsid w:val="003952B1"/>
    <w:rsid w:val="003978EE"/>
    <w:rsid w:val="003C094E"/>
    <w:rsid w:val="003E1E28"/>
    <w:rsid w:val="00432FC1"/>
    <w:rsid w:val="00433617"/>
    <w:rsid w:val="00470E97"/>
    <w:rsid w:val="004D46E7"/>
    <w:rsid w:val="004D5800"/>
    <w:rsid w:val="004F126C"/>
    <w:rsid w:val="00511ACC"/>
    <w:rsid w:val="005333DD"/>
    <w:rsid w:val="0055330B"/>
    <w:rsid w:val="005851C2"/>
    <w:rsid w:val="005A55B7"/>
    <w:rsid w:val="005D68A7"/>
    <w:rsid w:val="005D77C8"/>
    <w:rsid w:val="00650CF3"/>
    <w:rsid w:val="00661764"/>
    <w:rsid w:val="00667318"/>
    <w:rsid w:val="0067264F"/>
    <w:rsid w:val="0069382C"/>
    <w:rsid w:val="006D00B5"/>
    <w:rsid w:val="006D64E0"/>
    <w:rsid w:val="00755A5C"/>
    <w:rsid w:val="007F416B"/>
    <w:rsid w:val="00812E9C"/>
    <w:rsid w:val="00825F24"/>
    <w:rsid w:val="008338C7"/>
    <w:rsid w:val="00851826"/>
    <w:rsid w:val="00855E5B"/>
    <w:rsid w:val="008C6AD3"/>
    <w:rsid w:val="009266A8"/>
    <w:rsid w:val="00945981"/>
    <w:rsid w:val="009B00C6"/>
    <w:rsid w:val="00A12FEC"/>
    <w:rsid w:val="00A5573D"/>
    <w:rsid w:val="00A74445"/>
    <w:rsid w:val="00AD1788"/>
    <w:rsid w:val="00AD6653"/>
    <w:rsid w:val="00B02840"/>
    <w:rsid w:val="00B0463A"/>
    <w:rsid w:val="00B22932"/>
    <w:rsid w:val="00B356C3"/>
    <w:rsid w:val="00C12186"/>
    <w:rsid w:val="00C23881"/>
    <w:rsid w:val="00C4715E"/>
    <w:rsid w:val="00C52F95"/>
    <w:rsid w:val="00C71ABF"/>
    <w:rsid w:val="00C85C17"/>
    <w:rsid w:val="00CA6E7F"/>
    <w:rsid w:val="00CC1A2B"/>
    <w:rsid w:val="00CD152D"/>
    <w:rsid w:val="00CF15DE"/>
    <w:rsid w:val="00D41991"/>
    <w:rsid w:val="00D86D0D"/>
    <w:rsid w:val="00DC13CC"/>
    <w:rsid w:val="00DC25F6"/>
    <w:rsid w:val="00DD6658"/>
    <w:rsid w:val="00DF31E3"/>
    <w:rsid w:val="00DF515E"/>
    <w:rsid w:val="00E43DF2"/>
    <w:rsid w:val="00E55BF3"/>
    <w:rsid w:val="00E74531"/>
    <w:rsid w:val="00EE6547"/>
    <w:rsid w:val="00EF5BED"/>
    <w:rsid w:val="00F24E00"/>
    <w:rsid w:val="00F54EDD"/>
    <w:rsid w:val="00FC145D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28DD2-F9AF-4DD1-B999-56AB92C2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15E"/>
    <w:pPr>
      <w:spacing w:after="3" w:line="248" w:lineRule="auto"/>
      <w:ind w:left="435" w:hanging="43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C4715E"/>
    <w:pPr>
      <w:keepNext/>
      <w:keepLines/>
      <w:spacing w:after="0"/>
      <w:ind w:left="253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4715E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C4715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35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6C3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EDD"/>
    <w:rPr>
      <w:rFonts w:ascii="Segoe UI" w:eastAsia="Times New Roman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C13C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9151C"/>
    <w:pPr>
      <w:ind w:left="720"/>
      <w:contextualSpacing/>
    </w:pPr>
  </w:style>
  <w:style w:type="character" w:customStyle="1" w:styleId="h2">
    <w:name w:val="h2"/>
    <w:basedOn w:val="Domylnaczcionkaakapitu"/>
    <w:rsid w:val="00E43DF2"/>
  </w:style>
  <w:style w:type="character" w:customStyle="1" w:styleId="h1">
    <w:name w:val="h1"/>
    <w:basedOn w:val="Domylnaczcionkaakapitu"/>
    <w:rsid w:val="00650CF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2B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ole800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pole800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1657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LOGO</vt:lpstr>
    </vt:vector>
  </TitlesOfParts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LOGO</dc:title>
  <dc:creator>Aleksandra Śmierzyńska</dc:creator>
  <cp:lastModifiedBy>Beata Kowal</cp:lastModifiedBy>
  <cp:revision>13</cp:revision>
  <cp:lastPrinted>2016-10-13T14:27:00Z</cp:lastPrinted>
  <dcterms:created xsi:type="dcterms:W3CDTF">2016-10-12T10:21:00Z</dcterms:created>
  <dcterms:modified xsi:type="dcterms:W3CDTF">2016-10-19T09:32:00Z</dcterms:modified>
</cp:coreProperties>
</file>